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33" w:rsidRDefault="00586A33" w:rsidP="00586A33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 Хуми</w:t>
      </w:r>
    </w:p>
    <w:p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D3663E8" wp14:editId="5AA3A275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47245" w:rsidRPr="00E74C76" w:rsidRDefault="00FD0D40" w:rsidP="00E74C76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74</w:t>
      </w:r>
      <w:r w:rsidR="002F5CDC">
        <w:rPr>
          <w:rFonts w:ascii="Times New Roman" w:hAnsi="Times New Roman"/>
          <w:b/>
          <w:sz w:val="60"/>
          <w:szCs w:val="60"/>
        </w:rPr>
        <w:t xml:space="preserve"> Синтез</w:t>
      </w:r>
      <w:r w:rsidR="00E74C76">
        <w:rPr>
          <w:rFonts w:ascii="Times New Roman" w:hAnsi="Times New Roman"/>
          <w:b/>
          <w:sz w:val="60"/>
          <w:szCs w:val="60"/>
        </w:rPr>
        <w:t xml:space="preserve"> </w:t>
      </w:r>
      <w:r w:rsidR="00E74C76">
        <w:rPr>
          <w:rFonts w:ascii="Times New Roman" w:hAnsi="Times New Roman"/>
          <w:b/>
          <w:sz w:val="60"/>
          <w:szCs w:val="60"/>
        </w:rPr>
        <w:br/>
        <w:t>Изначально Вышестоящего О</w:t>
      </w:r>
      <w:r w:rsidR="007B22C7">
        <w:rPr>
          <w:rFonts w:ascii="Times New Roman" w:hAnsi="Times New Roman"/>
          <w:color w:val="000000" w:themeColor="text1"/>
          <w:sz w:val="24"/>
          <w:szCs w:val="24"/>
        </w:rPr>
        <w:t>23-24 мая</w:t>
      </w:r>
      <w:r w:rsidR="00030D3C">
        <w:rPr>
          <w:rFonts w:ascii="Times New Roman" w:hAnsi="Times New Roman"/>
          <w:color w:val="000000" w:themeColor="text1"/>
          <w:sz w:val="24"/>
          <w:szCs w:val="24"/>
        </w:rPr>
        <w:t xml:space="preserve"> 2026</w:t>
      </w:r>
      <w:r w:rsidR="002F5CDC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:rsidR="00832792" w:rsidRPr="00935C92" w:rsidRDefault="00832792" w:rsidP="005A792B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 w:rsidRPr="00935C92">
        <w:rPr>
          <w:rFonts w:ascii="Times New Roman" w:hAnsi="Times New Roman" w:cs="Times New Roman"/>
          <w:i/>
          <w:sz w:val="14"/>
          <w:szCs w:val="24"/>
        </w:rPr>
        <w:br w:type="page"/>
      </w:r>
    </w:p>
    <w:p w:rsidR="00EF1733" w:rsidRPr="00BC7869" w:rsidRDefault="00C17E07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869">
        <w:rPr>
          <w:rFonts w:ascii="Times New Roman" w:hAnsi="Times New Roman" w:cs="Times New Roman"/>
          <w:b/>
          <w:i/>
          <w:sz w:val="24"/>
          <w:szCs w:val="24"/>
        </w:rPr>
        <w:t>Время:2день,2часть 2:00-2:12</w:t>
      </w:r>
    </w:p>
    <w:p w:rsidR="00E74C76" w:rsidRDefault="00E74C76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4C76" w:rsidRDefault="00E74C76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17E07" w:rsidRPr="00DD1E9C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BC7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E07" w:rsidRPr="00DD1E9C">
        <w:rPr>
          <w:rFonts w:ascii="Times New Roman" w:hAnsi="Times New Roman" w:cs="Times New Roman"/>
          <w:b/>
          <w:sz w:val="28"/>
          <w:szCs w:val="28"/>
        </w:rPr>
        <w:t>№12.ИТОГОВАЯ</w:t>
      </w:r>
      <w:r w:rsidR="00C17E07" w:rsidRPr="00BC7869">
        <w:rPr>
          <w:rFonts w:ascii="Times New Roman" w:hAnsi="Times New Roman" w:cs="Times New Roman"/>
          <w:i/>
          <w:sz w:val="28"/>
          <w:szCs w:val="28"/>
        </w:rPr>
        <w:t>.</w:t>
      </w:r>
    </w:p>
    <w:p w:rsidR="00C17E07" w:rsidRDefault="00C17E07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7869">
        <w:rPr>
          <w:rFonts w:ascii="Times New Roman" w:hAnsi="Times New Roman" w:cs="Times New Roman"/>
          <w:b/>
          <w:i/>
          <w:sz w:val="28"/>
          <w:szCs w:val="28"/>
        </w:rPr>
        <w:t>Стяжа</w:t>
      </w:r>
      <w:r w:rsidR="00DD1E9C" w:rsidRPr="00BC786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BC786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D1E9C" w:rsidRPr="00BC7869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C7869">
        <w:rPr>
          <w:rFonts w:ascii="Times New Roman" w:hAnsi="Times New Roman" w:cs="Times New Roman"/>
          <w:b/>
          <w:i/>
          <w:sz w:val="28"/>
          <w:szCs w:val="28"/>
        </w:rPr>
        <w:t xml:space="preserve"> явления 64-ричного выражения Единиц Пси</w:t>
      </w:r>
      <w:r w:rsidR="00812DBC" w:rsidRPr="00BC7869">
        <w:rPr>
          <w:rFonts w:ascii="Times New Roman" w:hAnsi="Times New Roman" w:cs="Times New Roman"/>
          <w:b/>
          <w:i/>
          <w:sz w:val="28"/>
          <w:szCs w:val="28"/>
        </w:rPr>
        <w:t xml:space="preserve"> Профессионального Синтеза. Стяжание степени</w:t>
      </w:r>
      <w:r w:rsidR="00DD1E9C" w:rsidRPr="00BC78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2DBC" w:rsidRPr="00BC7869">
        <w:rPr>
          <w:rFonts w:ascii="Times New Roman" w:hAnsi="Times New Roman" w:cs="Times New Roman"/>
          <w:b/>
          <w:i/>
          <w:sz w:val="28"/>
          <w:szCs w:val="28"/>
        </w:rPr>
        <w:t>вовлечённости в выражении 64-ёх Пси. Стяжание 192-х подготовок 74/10 Профессионального Синтеза</w:t>
      </w:r>
      <w:r w:rsidR="00DD1E9C" w:rsidRPr="00BC7869">
        <w:rPr>
          <w:rFonts w:ascii="Times New Roman" w:hAnsi="Times New Roman" w:cs="Times New Roman"/>
          <w:b/>
          <w:i/>
          <w:sz w:val="28"/>
          <w:szCs w:val="28"/>
        </w:rPr>
        <w:t xml:space="preserve"> в сопряжении</w:t>
      </w:r>
      <w:r w:rsidR="00BC78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1E9C" w:rsidRPr="00BC7869">
        <w:rPr>
          <w:rFonts w:ascii="Times New Roman" w:hAnsi="Times New Roman" w:cs="Times New Roman"/>
          <w:b/>
          <w:i/>
          <w:sz w:val="28"/>
          <w:szCs w:val="28"/>
        </w:rPr>
        <w:t>со 192-мя Лучами ИВО</w:t>
      </w:r>
      <w:r w:rsidR="00812DBC" w:rsidRPr="00BC786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D1E9C" w:rsidRPr="00BC7869">
        <w:rPr>
          <w:rFonts w:ascii="Times New Roman" w:hAnsi="Times New Roman" w:cs="Times New Roman"/>
          <w:b/>
          <w:i/>
          <w:sz w:val="28"/>
          <w:szCs w:val="28"/>
        </w:rPr>
        <w:t xml:space="preserve">Стяжание стандартов 74/10 Профессионального Синтеза. </w:t>
      </w:r>
      <w:r w:rsidR="00812DBC" w:rsidRPr="00BC7869">
        <w:rPr>
          <w:rFonts w:ascii="Times New Roman" w:hAnsi="Times New Roman" w:cs="Times New Roman"/>
          <w:b/>
          <w:i/>
          <w:sz w:val="28"/>
          <w:szCs w:val="28"/>
        </w:rPr>
        <w:t>Наделение Книгой Синтеза</w:t>
      </w:r>
      <w:r w:rsidR="00812DBC" w:rsidRPr="00BC78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21A70" w:rsidRDefault="00C17E07" w:rsidP="00321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возжигаемся Синтезом Живых К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мосов и сейчас синтезируемся с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Аватаром Синтеза Кут Хуми, возвращаемся в зал ИВДИВО здание Синтеза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тца. В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 случае мы идём не в ИВДИВО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здание, не в организацию Аватара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интеза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Хуми, а в здание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интез, так ка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мы завершаем подготовку этим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интезом. </w:t>
      </w:r>
    </w:p>
    <w:p w:rsidR="00E74C76" w:rsidRDefault="00C17E07" w:rsidP="00321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развё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ртываемся 34 359 737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856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-ым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Живым Космосом в зале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Дома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</w:t>
      </w:r>
      <w:r w:rsidR="00E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интезируемся с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Вышестоящим Аватаром Синтеза Кут Хуми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Аватарессой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Фаинь, стя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жаем Синтез Синтеза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Синтез ИВДИВО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Ч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еловека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481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тца. </w:t>
      </w:r>
    </w:p>
    <w:p w:rsidR="00321A70" w:rsidRDefault="00C17E07" w:rsidP="00321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проси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преобразить каждого из нас и Синтез нас на организацию 64-ричного явления Пси формированием и укреплением Основ Цивилизации Служащим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прямом явлении Профессионального Огня Живой Цивилизации Изначально Вышестоящего О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каждом из нас и синтезом нас. </w:t>
      </w:r>
    </w:p>
    <w:p w:rsidR="00621EF9" w:rsidRDefault="00A9260F" w:rsidP="00E7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стяжаем явление 64-ричного выражения Единиц Пси от Пси Движения до Пси Синтеза, прося сформировать Основы П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сиходинамической вовлечённости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Первого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Степени Реализации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каждым из нас</w:t>
      </w:r>
      <w:r w:rsidR="00621EF9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возжигаемся Синтезом Изначально Вышестоящего Аватара Синтеза Кут Х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 каждым из нас и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преображаясь, вспыхиваем </w:t>
      </w:r>
      <w:r w:rsidR="00E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шестоящего Аватара Синтеза Кут Хуми 64-ричным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тезом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Психодинамическими Основами Созидания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Цивилизации каждого из нас и</w:t>
      </w:r>
      <w:r w:rsidR="00E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 нас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4C76" w:rsidRDefault="00E74C76" w:rsidP="00E7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жаем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 Синтеза Кут Хуми 192 Синтез Синтеза и 192 Синтез ИВДИВО Высшего Человека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Автарессы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</w:t>
      </w:r>
      <w:r w:rsidR="004C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Фаинь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преоб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разить каждого из нас и Синтез нас на наделение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явления стандар</w:t>
      </w:r>
      <w:r w:rsidR="004C6B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 видов подготовок Изначально Вышестоящего Отца</w:t>
      </w:r>
      <w:r w:rsidR="00BC7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2150" w:rsidRDefault="004C6B45" w:rsidP="00E7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лагодарим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Вышестоящих Аваторов Синтеза Кут Хуми Фаинь, синтезируемся с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Отцом, развёртываемся в зале 34 359 738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Ж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космоса. С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интезируемся с Хум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и стяжаем стандарт 74/10 Профессионального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интеза. </w:t>
      </w:r>
    </w:p>
    <w:p w:rsidR="00305478" w:rsidRDefault="00C17E07" w:rsidP="00DE2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просим преобразить каждого из на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синтез нас на формирование Основ Созидания Цивилизации Синтезом Живой Ц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ивилизации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Отца, стяжая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A92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степень вовлечё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 сопряжённостью явл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64</w:t>
      </w:r>
      <w:r w:rsidR="00621EF9">
        <w:rPr>
          <w:rFonts w:ascii="Times New Roman" w:eastAsia="Times New Roman" w:hAnsi="Times New Roman" w:cs="Times New Roman"/>
          <w:sz w:val="24"/>
          <w:szCs w:val="24"/>
          <w:lang w:eastAsia="ru-RU"/>
        </w:rPr>
        <w:t>-ёх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 явлений Цивилизаций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о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Пси Движения до Пси Синтеза с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интезом формирования Основ Ц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илизации и в вершинном явлении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Частей Изначально Вышестоящего Отца,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степе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реализации каждого из нас и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 нас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возжигаясь, преображаемся Изначально Вышестоящим Отцом, синтезируемся с Хум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наделить стандартом 10 Профессионального С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еза. </w:t>
      </w:r>
    </w:p>
    <w:p w:rsidR="00DE2150" w:rsidRDefault="002E79B9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Стяжаем Синтез явления 6 реализаций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9B9" w:rsidRDefault="00647D4A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наделяемся 32 высшими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звечными естественностями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вида Ч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еловеческой реализации </w:t>
      </w:r>
    </w:p>
    <w:p w:rsidR="002E79B9" w:rsidRDefault="00647D4A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 высшими окто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извечными отстроенностями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вида Я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дерной реализации стяжаем </w:t>
      </w:r>
    </w:p>
    <w:p w:rsidR="002E79B9" w:rsidRDefault="00647D4A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 высших окто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извечных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жизненностей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К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осмической реализации, возжигаемся </w:t>
      </w:r>
    </w:p>
    <w:p w:rsidR="002E79B9" w:rsidRDefault="00C17E07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32 высшими о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ечными иерархичностями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вида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ерархической реализации стяжаем </w:t>
      </w:r>
    </w:p>
    <w:p w:rsidR="002E79B9" w:rsidRDefault="00647D4A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 высших октоизвечных</w:t>
      </w:r>
      <w:r w:rsidR="000C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5 вида П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олномочной реализации и стяжаем, наделяемся </w:t>
      </w:r>
    </w:p>
    <w:p w:rsidR="002E79B9" w:rsidRDefault="00647D4A" w:rsidP="0024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 видами окто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извечными Синтезностями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вида Синтезной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</w:p>
    <w:p w:rsidR="00DE2150" w:rsidRDefault="00E74C76" w:rsidP="00E7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синтезируя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Отцом, стяжаем 192 Синтеза Изначально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</w:t>
      </w:r>
      <w:r w:rsidR="00F66E8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Отца. Возжигаем, просим пре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синтезировать и развить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 1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92 подготовок каждого из нас и Синтез нас столпно в насыщенности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и фиксируем концентрации головного мозга, по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дготовки Синтезом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шестоящего Отца и по телу столп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192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Отца. </w:t>
      </w:r>
    </w:p>
    <w:p w:rsidR="00DE2150" w:rsidRDefault="002E79B9" w:rsidP="00E7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сопрягая со 192 Лучами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прямого выражения 64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Вышестоящих Аваторов Синтеза, возжигая Живой Свет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Отца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зом в каждом из нас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заполняя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Синтезом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ышестоящего Отца, преображаемся.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лагодарим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Отца. </w:t>
      </w:r>
    </w:p>
    <w:p w:rsidR="001F0B5B" w:rsidRDefault="00DE2150" w:rsidP="00E7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интезируемся с Хум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тца. И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стяжаем, синтезируемся с Хум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 и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с Хум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Аватара Синтеза Кут Хуми в зале и стяжаем два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 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 и Синтез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каждому из нас. И просим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в итоговую практику 74/10 Профессионального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возжигаясь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развёртываемся</w:t>
      </w:r>
      <w:r w:rsidR="003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0B5B" w:rsidRDefault="00305478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синтезируя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Хум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тца, стяжаем 3</w:t>
      </w:r>
      <w:r w:rsidR="0024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738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368 в степени 34 </w:t>
      </w:r>
      <w:r w:rsidR="00647D4A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D4A">
        <w:rPr>
          <w:rFonts w:ascii="Times New Roman" w:eastAsia="Times New Roman" w:hAnsi="Times New Roman" w:cs="Times New Roman"/>
          <w:sz w:val="24"/>
          <w:szCs w:val="24"/>
          <w:lang w:eastAsia="ru-RU"/>
        </w:rPr>
        <w:t>738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D4A">
        <w:rPr>
          <w:rFonts w:ascii="Times New Roman" w:eastAsia="Times New Roman" w:hAnsi="Times New Roman" w:cs="Times New Roman"/>
          <w:sz w:val="24"/>
          <w:szCs w:val="24"/>
          <w:lang w:eastAsia="ru-RU"/>
        </w:rPr>
        <w:t>369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-льо</w:t>
      </w:r>
      <w:r w:rsidR="00647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огней Изначально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D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стяжаем 34 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738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>368 в степени 34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738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368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-льонов ядер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тяжаем 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 34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378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 в степени 34 359 378 360-льонов субъядерности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10 Профессионального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тца. 34 3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738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369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-ти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Живых Космосов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из нас и Синтезом нас и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возжи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гаемся преображаемся. </w:t>
      </w:r>
    </w:p>
    <w:p w:rsidR="00DE2150" w:rsidRDefault="001F0B5B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емся с Хум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2E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тца, стяжаем стандарт 10 Профессионального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 просим записа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перезаписать все стяжённые Ядра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интеза,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 суб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ъядерности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 явления 74/10 Профессионального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возжигаясь, преображаемся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огне, стяжаем це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огонь и цельный синтез 10/74 Профессионального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 Синтеза 34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738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369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-ти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Живых Космосов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на каждого из нас и синтез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0B5B" w:rsidRDefault="00C17E07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огне синтезируемся с Хум Изначально Вышестоящего Отца, стяжаем Владыку Изначально Вышестоящего Отца 74/10 Профессионального Синтеза стяжая 16384 Части Синтеза явления ракурсом Высшего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Всеизвечного Метакосмоса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Человека Изначально Вышестоящего О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каждому из нас и</w:t>
      </w:r>
      <w:r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нас. </w:t>
      </w:r>
    </w:p>
    <w:p w:rsidR="001F0B5B" w:rsidRDefault="007F6C57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синтезируемся с Хум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 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жаем 16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384 Синтеза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собою и каждо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из нас. И далее, проникаясь Изначально Вышестоящим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тцом, стяжаем 160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Владыки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 160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Синтезов Изначально Вышестоящего Отца, стяжаем 256-рицу Служения Владыки Изначально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Вышестоящего Отца и 256 Синтезов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стяжаем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048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576 видов Генов Владыки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048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576 Синтезов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проникаясь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Вышестоящим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тцом, стяжаем 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768 подготовок Тела Владыки Изначально 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 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768 Синтезов Изначально Вышестоящего О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возжигаясь, преобр</w:t>
      </w:r>
      <w:r w:rsidR="001F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ажаясь этим. </w:t>
      </w:r>
    </w:p>
    <w:p w:rsidR="003A43A7" w:rsidRDefault="001F0B5B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интезируемся с Хум Изначально Вышестоящего Отца и становимся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ладыкой 5 курса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Владыки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 Синтеза специализации Живой Цивилизации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Профессиональным 10/74 Синтезом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7F6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каждым из нас и синтезом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3322" w:rsidRDefault="001F0B5B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наделяемся</w:t>
      </w:r>
      <w:r w:rsidR="003E4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огнём Синтеза книги С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интеза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н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апрямую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возжигаемся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интезом кн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иги, переходим в библиотеку ИВДИВО полис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Аватара Синтеза Кут Хуми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1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Живокосмически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развёртываемся в библиотеке, направ</w:t>
      </w:r>
      <w:r w:rsidR="003E40D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 С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 книги, берём книгу Профессионального Синтеза в руки, переходим в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Живокосмическое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космич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еское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служебное здание Должностно Полномоч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этаж, развёртываемся 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ИВДИВО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 Х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идём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3A7" w:rsidRDefault="00FC3322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тановимся перед рабочим столом, кладём кни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на рабочий стол и возжигаем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 книги. Развёртываемся синтезом и возвращаемся в библиотеку, стан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овимся пред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Аватаром Синтеза Кут Хуми, стяжаем Синтез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и благодарим за все виды стяжания реализации, разработки и си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нтезирования новой отстроенности Синтеза Служащего Синтеза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профессией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года и наделением Живой Цивилизацией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Профессиональным Синтезом и Огнём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43A7" w:rsidRDefault="003A43A7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лагодарим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Вышестоящую Аватарессу Синтеза Фаинь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интезируемся с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Отцом, возвращаемся в зал к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Вышестоящему Отцу, развёртываемся пред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Отцом. С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интезируемся с Хум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и стяжаем 8193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Вышестоящего Отца 74/10 Профессионального Синтеза каждому из нас. </w:t>
      </w:r>
    </w:p>
    <w:p w:rsidR="00FC3322" w:rsidRDefault="006D5FA2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возжигаясь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 Отцом и 8 193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интезами в каждом из нас, мы благодарим за восхождение реализации, практикование,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енение, первостяжания,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разработку Синте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Служащего Синтеза Изначально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в Профессии ИВДИВО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 из нас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озносим благодарность за индивиду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альную поддержку и разработку в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дней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лагодарим Изначально Вышестоящую М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3A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3322" w:rsidRDefault="003A43A7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возвращаемся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зал, в Ф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изическую реализацию каждого из нас и концентриру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ем, синтезируем 4096 ядер 74/10 Профессионального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интеза в столп Подразделения 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 Самара, концентрируя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интез, синтезируя по 64 ядра, в 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</w:t>
      </w:r>
      <w:r w:rsidR="003E40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ядра, 64 синтез</w:t>
      </w:r>
      <w:r w:rsidR="003E40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ядра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4-ричный С</w:t>
      </w:r>
      <w:r w:rsidR="003E40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интез-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ядерный </w:t>
      </w:r>
      <w:r w:rsidR="003E4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синтез-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1AFA" w:rsidRDefault="003A43A7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синтезиру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явление синтеза в ядро 74/10 Профессионального Синтеза, фиксируем в Нить Синтеза столпа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одразделения ИВДИВО Самара.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возжигаясь, развёртываемся далее направляем во все весь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стяжё</w:t>
      </w:r>
      <w:r w:rsidR="006D5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нный, возожжё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Синтез в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Вышестоящий Дом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Отц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 в Подразделение ИВДИВО участников Профессионального Синтеза Изначально Вышестоящего Отца, и развёртываем Синтезом, и далее концентрируем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 собою каж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и возжигаем 4096 ядер 74/10 Профессионального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интеза, синтезируя по 64 ядра, в 64</w:t>
      </w:r>
      <w:r w:rsidR="00FC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синтез-ядра, 64 синтез-</w:t>
      </w:r>
      <w:r w:rsidR="008B1AFA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ядра в</w:t>
      </w:r>
      <w:r w:rsidR="00D1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8B1AFA">
        <w:rPr>
          <w:rFonts w:ascii="Times New Roman" w:eastAsia="Times New Roman" w:hAnsi="Times New Roman" w:cs="Times New Roman"/>
          <w:sz w:val="24"/>
          <w:szCs w:val="24"/>
          <w:lang w:eastAsia="ru-RU"/>
        </w:rPr>
        <w:t>4-ричный синтез-ядерный синтез-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 и да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возжигаем синтез в ядре 74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Отца, 10 Профессионального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фиксируем в оджис</w:t>
      </w:r>
      <w:r w:rsidR="008B1A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головном мозге, в центровке головного мозга каждого из нас. Вспыхивая, преображаясь, развёртываемся</w:t>
      </w:r>
      <w:r w:rsidR="008B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E07" w:rsidRPr="006D5FA2" w:rsidRDefault="008B1AFA" w:rsidP="001F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итогами возжигаем 1 ядро 74 Синтезов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Отца 10-ти и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-рёх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интезов в цельности собою и каждым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итоговое ядро 74 Синтеза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ИВДИВО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сквозь и внутри физического тела, каждым из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возжигая, развёртываясь, воскрешаясь этим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огнём, пресинтезируясь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прямым Созиданием И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значально </w:t>
      </w:r>
      <w:r w:rsidR="00321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тца с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 каждым и выходим из практики. Аминь.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BC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спасибо вам большое. На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завершён. </w:t>
      </w:r>
      <w:r w:rsidR="00C17E07" w:rsidRPr="001C37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C7869">
        <w:rPr>
          <w:rFonts w:ascii="Times New Roman" w:hAnsi="Times New Roman" w:cs="Times New Roman"/>
          <w:b/>
          <w:i/>
          <w:sz w:val="24"/>
          <w:szCs w:val="24"/>
        </w:rPr>
        <w:t>Аватар ИВО Цивилизации синтеза ИВО ИВАС Янова, УчительСинтеза совершенного высшего абсолюта ИВО ИВАС Кут Хуми, Наскина Надежда.</w:t>
      </w:r>
    </w:p>
    <w:p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83070D">
        <w:rPr>
          <w:rFonts w:ascii="Times New Roman" w:hAnsi="Times New Roman" w:cs="Times New Roman"/>
          <w:i/>
          <w:sz w:val="24"/>
          <w:szCs w:val="24"/>
        </w:rPr>
        <w:t>01.07.2026</w:t>
      </w:r>
      <w:bookmarkStart w:id="0" w:name="_GoBack"/>
      <w:bookmarkEnd w:id="0"/>
    </w:p>
    <w:p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EF1733" w:rsidRPr="00EF1733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AD" w:rsidRDefault="00726DAD">
      <w:pPr>
        <w:spacing w:after="0" w:line="240" w:lineRule="auto"/>
      </w:pPr>
      <w:r>
        <w:separator/>
      </w:r>
    </w:p>
  </w:endnote>
  <w:endnote w:type="continuationSeparator" w:id="0">
    <w:p w:rsidR="00726DAD" w:rsidRDefault="0072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FD0D40">
      <w:rPr>
        <w:rFonts w:ascii="Times New Roman" w:hAnsi="Times New Roman" w:cs="Times New Roman"/>
        <w:noProof/>
      </w:rPr>
      <w:t>5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AD" w:rsidRDefault="00726DAD">
      <w:pPr>
        <w:spacing w:after="0" w:line="240" w:lineRule="auto"/>
      </w:pPr>
      <w:r>
        <w:separator/>
      </w:r>
    </w:p>
  </w:footnote>
  <w:footnote w:type="continuationSeparator" w:id="0">
    <w:p w:rsidR="00726DAD" w:rsidRDefault="0072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7468A"/>
    <w:rsid w:val="000A04BB"/>
    <w:rsid w:val="000C3F38"/>
    <w:rsid w:val="000D5685"/>
    <w:rsid w:val="001A2457"/>
    <w:rsid w:val="001A40D1"/>
    <w:rsid w:val="001B0FE2"/>
    <w:rsid w:val="001F0B5B"/>
    <w:rsid w:val="002352E1"/>
    <w:rsid w:val="00243AE2"/>
    <w:rsid w:val="00280B87"/>
    <w:rsid w:val="00283D00"/>
    <w:rsid w:val="002B4B5D"/>
    <w:rsid w:val="002C15F3"/>
    <w:rsid w:val="002E79B9"/>
    <w:rsid w:val="002F5CDC"/>
    <w:rsid w:val="00305478"/>
    <w:rsid w:val="00321A70"/>
    <w:rsid w:val="00387C68"/>
    <w:rsid w:val="003A43A7"/>
    <w:rsid w:val="003E40D1"/>
    <w:rsid w:val="00461495"/>
    <w:rsid w:val="00481178"/>
    <w:rsid w:val="004A3972"/>
    <w:rsid w:val="004A5E2E"/>
    <w:rsid w:val="004C6B45"/>
    <w:rsid w:val="005044C9"/>
    <w:rsid w:val="005317F9"/>
    <w:rsid w:val="00586A33"/>
    <w:rsid w:val="005A0387"/>
    <w:rsid w:val="005A792B"/>
    <w:rsid w:val="005C3AF7"/>
    <w:rsid w:val="005F5999"/>
    <w:rsid w:val="00621EF9"/>
    <w:rsid w:val="00647D4A"/>
    <w:rsid w:val="006D5FA2"/>
    <w:rsid w:val="00712D3E"/>
    <w:rsid w:val="00722DCB"/>
    <w:rsid w:val="00726DAD"/>
    <w:rsid w:val="007677D2"/>
    <w:rsid w:val="00790D40"/>
    <w:rsid w:val="007B22C7"/>
    <w:rsid w:val="007C1C59"/>
    <w:rsid w:val="007D78F1"/>
    <w:rsid w:val="007F6C57"/>
    <w:rsid w:val="00812DBC"/>
    <w:rsid w:val="00827DD8"/>
    <w:rsid w:val="0083070D"/>
    <w:rsid w:val="00832792"/>
    <w:rsid w:val="008A7D84"/>
    <w:rsid w:val="008B1AFA"/>
    <w:rsid w:val="00902A41"/>
    <w:rsid w:val="00935C92"/>
    <w:rsid w:val="00951708"/>
    <w:rsid w:val="00997E1D"/>
    <w:rsid w:val="009A429F"/>
    <w:rsid w:val="00A9260F"/>
    <w:rsid w:val="00AC7026"/>
    <w:rsid w:val="00AF30D7"/>
    <w:rsid w:val="00B60D70"/>
    <w:rsid w:val="00BC7869"/>
    <w:rsid w:val="00C17E07"/>
    <w:rsid w:val="00C47245"/>
    <w:rsid w:val="00CB2321"/>
    <w:rsid w:val="00CB3365"/>
    <w:rsid w:val="00CC4C4B"/>
    <w:rsid w:val="00CD4A19"/>
    <w:rsid w:val="00D1095E"/>
    <w:rsid w:val="00D62E11"/>
    <w:rsid w:val="00DD1E9C"/>
    <w:rsid w:val="00DE2150"/>
    <w:rsid w:val="00DE6AC0"/>
    <w:rsid w:val="00E2360F"/>
    <w:rsid w:val="00E6448A"/>
    <w:rsid w:val="00E6528D"/>
    <w:rsid w:val="00E74C76"/>
    <w:rsid w:val="00EE5210"/>
    <w:rsid w:val="00EF1733"/>
    <w:rsid w:val="00F66E81"/>
    <w:rsid w:val="00F76AE4"/>
    <w:rsid w:val="00FC3322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2165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Windows User</cp:lastModifiedBy>
  <cp:revision>27</cp:revision>
  <dcterms:created xsi:type="dcterms:W3CDTF">2025-08-04T20:30:00Z</dcterms:created>
  <dcterms:modified xsi:type="dcterms:W3CDTF">2026-07-01T12:35:00Z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